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61" w:rsidRDefault="00AF7A99">
      <w:r>
        <w:t>Silvija BRKIĆ  MIDŽIĆ, prof.</w:t>
      </w:r>
    </w:p>
    <w:p w:rsidR="00AF7A99" w:rsidRDefault="00AF7A99"/>
    <w:p w:rsidR="00AF7A99" w:rsidRDefault="00AF7A99">
      <w:r>
        <w:t>HRVATSKI MUZEJ  MEDICINE I FARMACIJE  HAZU-a I  NJEGOVA ZBIRKA  NARODNE MEDICINE</w:t>
      </w:r>
    </w:p>
    <w:p w:rsidR="006F48E7" w:rsidRDefault="006F48E7">
      <w:r>
        <w:t>Hrvatski muzej medicine i farmacije djeluje kao muzejska jedinica u sastavu Hrvatske akademije  znanosti  i umjetnosti od 2015. godine. Inicijalni muzejski fundus preuzet je od Akademijina Odsjeka za povijest medicinskih znanosti u kojemu se čuvala objedinjena građa nakadašnjeg Instituta za povijest farmacije i Muzeja za povijest zdravstva. U tijeku su pripremni radovi za budući stalni postav Muzeja koji će biti uređen u prizemlju Akademijine zgrade u Gundulićevoj 24. u Zagrebu, a povremene izložbe za sada se postavljaju u prostorima drugih ustanova.</w:t>
      </w:r>
    </w:p>
    <w:p w:rsidR="006F48E7" w:rsidRDefault="006F48E7">
      <w:r>
        <w:t>Zbirku narodne medicine Muzej je naslijedio od svoga prethodnika – Muzeja za povijest zdravstva, koji je osnovan u okrilju Hrvatskog liječničkog zbora 1942. i otvoren za javnost 1944.godine.Osnivač muzeja bio je Dr Vladimir Ćepulić, tadašnji predsjednik Zbora, a veći dio građe za zbirku narodne medicine prikupio je Dr Stanko Sielski, kustos muzeja u osnivanju.</w:t>
      </w:r>
    </w:p>
    <w:sectPr w:rsidR="006F48E7" w:rsidSect="00EB4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7A99"/>
    <w:rsid w:val="006F48E7"/>
    <w:rsid w:val="00AF7A99"/>
    <w:rsid w:val="00EB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878</Characters>
  <Application>Microsoft Office Word</Application>
  <DocSecurity>0</DocSecurity>
  <Lines>7</Lines>
  <Paragraphs>2</Paragraphs>
  <ScaleCrop>false</ScaleCrop>
  <Company>Grizli777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Zoricic</dc:creator>
  <cp:lastModifiedBy>Zoricic</cp:lastModifiedBy>
  <cp:revision>2</cp:revision>
  <dcterms:created xsi:type="dcterms:W3CDTF">2022-11-24T21:55:00Z</dcterms:created>
  <dcterms:modified xsi:type="dcterms:W3CDTF">2022-11-24T22:03:00Z</dcterms:modified>
</cp:coreProperties>
</file>